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3FBB" w14:textId="77777777" w:rsidR="008D1432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53BC4776" wp14:editId="790E592C">
            <wp:extent cx="1078992" cy="11643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'écran 2025-07-24 190248(2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BB1FE" w14:textId="77777777" w:rsidR="008D1432" w:rsidRPr="00103B58" w:rsidRDefault="00000000">
      <w:pPr>
        <w:spacing w:after="40"/>
        <w:jc w:val="center"/>
        <w:rPr>
          <w:sz w:val="28"/>
          <w:szCs w:val="32"/>
        </w:rPr>
      </w:pPr>
      <w:r w:rsidRPr="00103B58">
        <w:rPr>
          <w:b/>
          <w:color w:val="F05A28"/>
          <w:sz w:val="32"/>
          <w:szCs w:val="32"/>
        </w:rPr>
        <w:t>JOURNÉES NATIONALES D’ACTION</w:t>
      </w:r>
    </w:p>
    <w:p w14:paraId="2006AFF6" w14:textId="665B7B88" w:rsidR="00103B58" w:rsidRPr="00103B58" w:rsidRDefault="00000000" w:rsidP="00103B58">
      <w:pPr>
        <w:spacing w:after="200"/>
        <w:jc w:val="center"/>
        <w:rPr>
          <w:b/>
          <w:color w:val="F05A28"/>
          <w:sz w:val="32"/>
          <w:szCs w:val="32"/>
        </w:rPr>
      </w:pPr>
      <w:r w:rsidRPr="00103B58">
        <w:rPr>
          <w:b/>
          <w:color w:val="F05A28"/>
          <w:sz w:val="32"/>
          <w:szCs w:val="32"/>
        </w:rPr>
        <w:t>CONTRE L’ILLETTRISME 2026</w:t>
      </w:r>
    </w:p>
    <w:p w14:paraId="7D2085B7" w14:textId="77777777" w:rsidR="00103B58" w:rsidRDefault="00103B58">
      <w:pPr>
        <w:spacing w:after="200"/>
        <w:jc w:val="center"/>
      </w:pPr>
    </w:p>
    <w:p w14:paraId="5EBA00D3" w14:textId="77777777" w:rsidR="008D1432" w:rsidRDefault="00000000">
      <w:pPr>
        <w:pStyle w:val="Titre"/>
        <w:spacing w:after="60"/>
        <w:jc w:val="center"/>
      </w:pPr>
      <w:r>
        <w:rPr>
          <w:rFonts w:ascii="Aptos" w:hAnsi="Aptos"/>
          <w:sz w:val="54"/>
        </w:rPr>
        <w:t>LE DÉFI DU QUOTIDIEN</w:t>
      </w:r>
    </w:p>
    <w:p w14:paraId="550C38F2" w14:textId="3124A85B" w:rsidR="00103B58" w:rsidRDefault="00000000" w:rsidP="00103B58">
      <w:pPr>
        <w:spacing w:after="240"/>
        <w:jc w:val="center"/>
        <w:rPr>
          <w:b/>
          <w:color w:val="2F7F7A"/>
          <w:sz w:val="30"/>
        </w:rPr>
      </w:pPr>
      <w:r>
        <w:rPr>
          <w:b/>
          <w:color w:val="2F7F7A"/>
          <w:sz w:val="30"/>
        </w:rPr>
        <w:t xml:space="preserve">LES CHIFFRES SONT </w:t>
      </w:r>
      <w:r w:rsidR="00103B58">
        <w:rPr>
          <w:b/>
          <w:color w:val="2F7F7A"/>
          <w:sz w:val="30"/>
        </w:rPr>
        <w:t>PARTOUT!</w:t>
      </w:r>
    </w:p>
    <w:p w14:paraId="5A13C4B6" w14:textId="77777777" w:rsidR="00103B58" w:rsidRDefault="00103B58">
      <w:pPr>
        <w:spacing w:after="240"/>
        <w:jc w:val="center"/>
      </w:pPr>
    </w:p>
    <w:tbl>
      <w:tblPr>
        <w:tblStyle w:val="Grilledutableau"/>
        <w:tblW w:w="9503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503"/>
      </w:tblGrid>
      <w:tr w:rsidR="008D1432" w14:paraId="74222344" w14:textId="77777777" w:rsidTr="00103B58">
        <w:trPr>
          <w:trHeight w:val="1670"/>
        </w:trPr>
        <w:tc>
          <w:tcPr>
            <w:tcW w:w="9503" w:type="dxa"/>
            <w:shd w:val="clear" w:color="auto" w:fill="FCE4D6"/>
            <w:vAlign w:val="center"/>
          </w:tcPr>
          <w:p w14:paraId="4D758964" w14:textId="77777777" w:rsidR="00103B58" w:rsidRDefault="00000000" w:rsidP="00103B58">
            <w:pPr>
              <w:jc w:val="center"/>
              <w:rPr>
                <w:b/>
                <w:color w:val="17365D"/>
                <w:sz w:val="36"/>
                <w:szCs w:val="40"/>
              </w:rPr>
            </w:pPr>
            <w:r w:rsidRPr="00103B58">
              <w:rPr>
                <w:b/>
                <w:color w:val="17365D"/>
                <w:sz w:val="36"/>
                <w:szCs w:val="40"/>
              </w:rPr>
              <w:t xml:space="preserve">MERCREDI 16 SEPTEMBRE 2026 </w:t>
            </w:r>
          </w:p>
          <w:p w14:paraId="490F89B1" w14:textId="455AF4FE" w:rsidR="008D1432" w:rsidRPr="00103B58" w:rsidRDefault="00000000" w:rsidP="00103B58">
            <w:pPr>
              <w:jc w:val="center"/>
              <w:rPr>
                <w:sz w:val="36"/>
                <w:szCs w:val="40"/>
              </w:rPr>
            </w:pPr>
            <w:r w:rsidRPr="00103B58">
              <w:rPr>
                <w:sz w:val="36"/>
                <w:szCs w:val="40"/>
              </w:rPr>
              <w:t>• Une demi-</w:t>
            </w:r>
            <w:proofErr w:type="spellStart"/>
            <w:r w:rsidRPr="00103B58">
              <w:rPr>
                <w:sz w:val="36"/>
                <w:szCs w:val="40"/>
              </w:rPr>
              <w:t>journée</w:t>
            </w:r>
            <w:proofErr w:type="spellEnd"/>
            <w:r w:rsidRPr="00103B58">
              <w:rPr>
                <w:sz w:val="36"/>
                <w:szCs w:val="40"/>
              </w:rPr>
              <w:t xml:space="preserve"> </w:t>
            </w:r>
            <w:proofErr w:type="spellStart"/>
            <w:r w:rsidRPr="00103B58">
              <w:rPr>
                <w:sz w:val="36"/>
                <w:szCs w:val="40"/>
              </w:rPr>
              <w:t>ludique</w:t>
            </w:r>
            <w:proofErr w:type="spellEnd"/>
            <w:r w:rsidRPr="00103B58">
              <w:rPr>
                <w:sz w:val="36"/>
                <w:szCs w:val="40"/>
              </w:rPr>
              <w:t xml:space="preserve"> et collaborative •</w:t>
            </w:r>
          </w:p>
        </w:tc>
      </w:tr>
    </w:tbl>
    <w:p w14:paraId="5CAFCAFB" w14:textId="77777777" w:rsidR="008D1432" w:rsidRDefault="008D1432"/>
    <w:p w14:paraId="5F0AF2F2" w14:textId="77777777" w:rsidR="008D1432" w:rsidRDefault="00000000">
      <w:pPr>
        <w:jc w:val="center"/>
      </w:pPr>
      <w:r>
        <w:rPr>
          <w:b/>
          <w:color w:val="2E75B6"/>
          <w:sz w:val="30"/>
        </w:rPr>
        <w:t>5 DÉFIS À RELEVER EN ÉQUIPE</w:t>
      </w:r>
    </w:p>
    <w:tbl>
      <w:tblPr>
        <w:tblStyle w:val="Grilledutableau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8D1432" w14:paraId="48068EE0" w14:textId="77777777">
        <w:trPr>
          <w:jc w:val="center"/>
        </w:trPr>
        <w:tc>
          <w:tcPr>
            <w:tcW w:w="210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217201B" w14:textId="77777777" w:rsidR="008D143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COURSES</w:t>
            </w:r>
          </w:p>
        </w:tc>
        <w:tc>
          <w:tcPr>
            <w:tcW w:w="7260" w:type="dxa"/>
            <w:shd w:val="clear" w:color="auto" w:fill="F3F6F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C377EC2" w14:textId="77777777" w:rsidR="008D1432" w:rsidRDefault="00000000">
            <w:pPr>
              <w:spacing w:after="0"/>
              <w:jc w:val="center"/>
            </w:pPr>
            <w:r>
              <w:rPr>
                <w:color w:val="17365D"/>
              </w:rPr>
              <w:t>Budget • promotions • monnaie</w:t>
            </w:r>
          </w:p>
        </w:tc>
      </w:tr>
      <w:tr w:rsidR="008D1432" w14:paraId="2660CF47" w14:textId="77777777">
        <w:trPr>
          <w:jc w:val="center"/>
        </w:trPr>
        <w:tc>
          <w:tcPr>
            <w:tcW w:w="2100" w:type="dxa"/>
            <w:shd w:val="clear" w:color="auto" w:fill="2E75B6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EA3FC45" w14:textId="77777777" w:rsidR="008D143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TRANSPORT</w:t>
            </w:r>
          </w:p>
        </w:tc>
        <w:tc>
          <w:tcPr>
            <w:tcW w:w="7260" w:type="dxa"/>
            <w:shd w:val="clear" w:color="auto" w:fill="F3F6F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411B530" w14:textId="77777777" w:rsidR="008D1432" w:rsidRDefault="00000000">
            <w:pPr>
              <w:spacing w:after="0"/>
              <w:jc w:val="center"/>
            </w:pPr>
            <w:r>
              <w:rPr>
                <w:color w:val="17365D"/>
              </w:rPr>
              <w:t>Horaires • correspondances • durée</w:t>
            </w:r>
          </w:p>
        </w:tc>
      </w:tr>
      <w:tr w:rsidR="008D1432" w14:paraId="6C1A392C" w14:textId="77777777">
        <w:trPr>
          <w:jc w:val="center"/>
        </w:trPr>
        <w:tc>
          <w:tcPr>
            <w:tcW w:w="210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AFC8C4A" w14:textId="77777777" w:rsidR="008D143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EMPLOI</w:t>
            </w:r>
          </w:p>
        </w:tc>
        <w:tc>
          <w:tcPr>
            <w:tcW w:w="7260" w:type="dxa"/>
            <w:shd w:val="clear" w:color="auto" w:fill="F3F6F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59EE73E" w14:textId="77777777" w:rsidR="008D1432" w:rsidRDefault="00000000">
            <w:pPr>
              <w:spacing w:after="0"/>
              <w:jc w:val="center"/>
            </w:pPr>
            <w:r>
              <w:rPr>
                <w:color w:val="17365D"/>
              </w:rPr>
              <w:t>Planning • temps de travail • salaire</w:t>
            </w:r>
          </w:p>
        </w:tc>
      </w:tr>
      <w:tr w:rsidR="008D1432" w14:paraId="72F74B52" w14:textId="77777777">
        <w:trPr>
          <w:jc w:val="center"/>
        </w:trPr>
        <w:tc>
          <w:tcPr>
            <w:tcW w:w="2100" w:type="dxa"/>
            <w:shd w:val="clear" w:color="auto" w:fill="2E75B6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5102C5E" w14:textId="77777777" w:rsidR="008D143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CUISINE</w:t>
            </w:r>
          </w:p>
        </w:tc>
        <w:tc>
          <w:tcPr>
            <w:tcW w:w="7260" w:type="dxa"/>
            <w:shd w:val="clear" w:color="auto" w:fill="F3F6F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882F4D5" w14:textId="77777777" w:rsidR="008D1432" w:rsidRDefault="00000000">
            <w:pPr>
              <w:spacing w:after="0"/>
              <w:jc w:val="center"/>
            </w:pPr>
            <w:r>
              <w:rPr>
                <w:color w:val="17365D"/>
              </w:rPr>
              <w:t>Recette • quantités • proportions</w:t>
            </w:r>
          </w:p>
        </w:tc>
      </w:tr>
      <w:tr w:rsidR="008D1432" w14:paraId="146FE8AA" w14:textId="77777777">
        <w:trPr>
          <w:jc w:val="center"/>
        </w:trPr>
        <w:tc>
          <w:tcPr>
            <w:tcW w:w="210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4116E9F" w14:textId="77777777" w:rsidR="008D143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NUMÉRIQUE</w:t>
            </w:r>
          </w:p>
        </w:tc>
        <w:tc>
          <w:tcPr>
            <w:tcW w:w="7260" w:type="dxa"/>
            <w:shd w:val="clear" w:color="auto" w:fill="F3F6F9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BCD778A" w14:textId="77777777" w:rsidR="008D1432" w:rsidRDefault="00000000">
            <w:pPr>
              <w:spacing w:after="0"/>
              <w:jc w:val="center"/>
            </w:pPr>
            <w:r>
              <w:rPr>
                <w:color w:val="17365D"/>
              </w:rPr>
              <w:t>QR code • informations • autonomie</w:t>
            </w:r>
          </w:p>
        </w:tc>
      </w:tr>
    </w:tbl>
    <w:p w14:paraId="243D7B3B" w14:textId="77777777" w:rsidR="008D1432" w:rsidRDefault="008D1432"/>
    <w:tbl>
      <w:tblPr>
        <w:tblStyle w:val="Grilledutableau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D1432" w14:paraId="4367FC3D" w14:textId="77777777">
        <w:tc>
          <w:tcPr>
            <w:tcW w:w="9360" w:type="dxa"/>
            <w:shd w:val="clear" w:color="auto" w:fill="DDEBF7"/>
          </w:tcPr>
          <w:p w14:paraId="5B64F818" w14:textId="77777777" w:rsidR="00103B58" w:rsidRDefault="00000000">
            <w:pPr>
              <w:jc w:val="center"/>
              <w:rPr>
                <w:b/>
                <w:color w:val="17365D"/>
              </w:rPr>
            </w:pPr>
            <w:r>
              <w:rPr>
                <w:b/>
                <w:color w:val="17365D"/>
              </w:rPr>
              <w:t xml:space="preserve">UNE ACTION COMMUNE E2C 92 </w:t>
            </w:r>
          </w:p>
          <w:p w14:paraId="65AD461F" w14:textId="7002C4EB" w:rsidR="008D1432" w:rsidRDefault="00103B58">
            <w:pPr>
              <w:jc w:val="center"/>
            </w:pPr>
            <w:r>
              <w:t>NANTERRE • CLICHY • BAGNEUX</w:t>
            </w:r>
          </w:p>
        </w:tc>
      </w:tr>
    </w:tbl>
    <w:p w14:paraId="074475FF" w14:textId="77777777" w:rsidR="008D1432" w:rsidRDefault="00000000">
      <w:pPr>
        <w:spacing w:before="240"/>
        <w:jc w:val="center"/>
      </w:pPr>
      <w:r>
        <w:rPr>
          <w:b/>
          <w:color w:val="17365D"/>
          <w:sz w:val="26"/>
        </w:rPr>
        <w:t>Viens tester tes compétences, aider ton équipe et découvrir tout ce que tu sais déjà faire !</w:t>
      </w:r>
    </w:p>
    <w:p w14:paraId="686F7633" w14:textId="354961D5" w:rsidR="008D1432" w:rsidRDefault="00000000">
      <w:pPr>
        <w:spacing w:before="280"/>
        <w:jc w:val="center"/>
      </w:pPr>
      <w:r>
        <w:rPr>
          <w:b/>
          <w:color w:val="F05A28"/>
        </w:rPr>
        <w:t>OUVERT AUX JEUNES DES PARCOURS E2C 92</w:t>
      </w:r>
    </w:p>
    <w:p w14:paraId="17167612" w14:textId="77777777" w:rsidR="008D1432" w:rsidRDefault="00000000">
      <w:pPr>
        <w:spacing w:before="240"/>
        <w:jc w:val="center"/>
      </w:pPr>
      <w:r>
        <w:rPr>
          <w:color w:val="52606D"/>
        </w:rPr>
        <w:t>Renseignements et inscription auprès de ton équipe pédagogique.</w:t>
      </w:r>
    </w:p>
    <w:sectPr w:rsidR="008D1432" w:rsidSect="00034616">
      <w:footerReference w:type="default" r:id="rId9"/>
      <w:pgSz w:w="12240" w:h="15840"/>
      <w:pgMar w:top="648" w:right="1440" w:bottom="648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6C751" w14:textId="77777777" w:rsidR="003B6B46" w:rsidRDefault="003B6B46">
      <w:pPr>
        <w:spacing w:after="0" w:line="240" w:lineRule="auto"/>
      </w:pPr>
      <w:r>
        <w:separator/>
      </w:r>
    </w:p>
  </w:endnote>
  <w:endnote w:type="continuationSeparator" w:id="0">
    <w:p w14:paraId="6D7350A7" w14:textId="77777777" w:rsidR="003B6B46" w:rsidRDefault="003B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4706A" w14:textId="77777777" w:rsidR="008D1432" w:rsidRDefault="00000000">
    <w:pPr>
      <w:pStyle w:val="Pieddepage"/>
      <w:jc w:val="center"/>
    </w:pPr>
    <w:r>
      <w:rPr>
        <w:color w:val="6B7280"/>
        <w:sz w:val="16"/>
      </w:rPr>
      <w:t>E2C 92 • JNAI 2026 • 16 septembre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4DC24" w14:textId="77777777" w:rsidR="003B6B46" w:rsidRDefault="003B6B46">
      <w:pPr>
        <w:spacing w:after="0" w:line="240" w:lineRule="auto"/>
      </w:pPr>
      <w:r>
        <w:separator/>
      </w:r>
    </w:p>
  </w:footnote>
  <w:footnote w:type="continuationSeparator" w:id="0">
    <w:p w14:paraId="5712E149" w14:textId="77777777" w:rsidR="003B6B46" w:rsidRDefault="003B6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3073686">
    <w:abstractNumId w:val="8"/>
  </w:num>
  <w:num w:numId="2" w16cid:durableId="1534464396">
    <w:abstractNumId w:val="6"/>
  </w:num>
  <w:num w:numId="3" w16cid:durableId="1068110686">
    <w:abstractNumId w:val="5"/>
  </w:num>
  <w:num w:numId="4" w16cid:durableId="1869566896">
    <w:abstractNumId w:val="4"/>
  </w:num>
  <w:num w:numId="5" w16cid:durableId="1923175022">
    <w:abstractNumId w:val="7"/>
  </w:num>
  <w:num w:numId="6" w16cid:durableId="1355032025">
    <w:abstractNumId w:val="3"/>
  </w:num>
  <w:num w:numId="7" w16cid:durableId="163861727">
    <w:abstractNumId w:val="2"/>
  </w:num>
  <w:num w:numId="8" w16cid:durableId="959069621">
    <w:abstractNumId w:val="1"/>
  </w:num>
  <w:num w:numId="9" w16cid:durableId="210012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B58"/>
    <w:rsid w:val="0015074B"/>
    <w:rsid w:val="0029639D"/>
    <w:rsid w:val="00326F90"/>
    <w:rsid w:val="003B6B46"/>
    <w:rsid w:val="008D1432"/>
    <w:rsid w:val="00A17A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E9B48E"/>
  <w14:defaultImageDpi w14:val="300"/>
  <w15:docId w15:val="{3EDDB0F2-B0A7-4E31-B091-3FD3CDD2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75B6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2F7F7A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mégane</dc:creator>
  <cp:keywords/>
  <dc:description>generated by python-docx</dc:description>
  <cp:lastModifiedBy>Mégane Marie Françoise</cp:lastModifiedBy>
  <cp:revision>2</cp:revision>
  <dcterms:created xsi:type="dcterms:W3CDTF">2026-09-02T08:44:00Z</dcterms:created>
  <dcterms:modified xsi:type="dcterms:W3CDTF">2026-09-02T08:44:00Z</dcterms:modified>
  <cp:category/>
</cp:coreProperties>
</file>